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5C" w:rsidRPr="003440BA" w:rsidRDefault="00C85E5C" w:rsidP="00C85E5C">
      <w:pPr>
        <w:suppressAutoHyphens/>
        <w:ind w:left="5245"/>
      </w:pPr>
      <w:r w:rsidRPr="003440BA">
        <w:t>ПРИЛОЖЕНИЕ №</w:t>
      </w:r>
      <w:r>
        <w:t xml:space="preserve"> </w:t>
      </w:r>
      <w:r w:rsidRPr="003440BA">
        <w:t>1</w:t>
      </w:r>
    </w:p>
    <w:p w:rsidR="00C85E5C" w:rsidRPr="003440BA" w:rsidRDefault="00C85E5C" w:rsidP="00C85E5C">
      <w:pPr>
        <w:suppressAutoHyphens/>
        <w:ind w:left="5245"/>
      </w:pPr>
    </w:p>
    <w:p w:rsidR="00C85E5C" w:rsidRPr="003440BA" w:rsidRDefault="00C85E5C" w:rsidP="00C85E5C">
      <w:pPr>
        <w:suppressAutoHyphens/>
        <w:ind w:left="5245"/>
      </w:pPr>
      <w:r w:rsidRPr="003440BA">
        <w:t>УТВЕРЖДЕН</w:t>
      </w:r>
    </w:p>
    <w:p w:rsidR="00C85E5C" w:rsidRPr="003440BA" w:rsidRDefault="00C85E5C" w:rsidP="00C85E5C">
      <w:pPr>
        <w:suppressAutoHyphens/>
        <w:ind w:left="5245"/>
      </w:pPr>
      <w:r w:rsidRPr="003440BA">
        <w:t>постановлением администрации</w:t>
      </w:r>
    </w:p>
    <w:p w:rsidR="00C85E5C" w:rsidRPr="003440BA" w:rsidRDefault="008A7E18" w:rsidP="00C85E5C">
      <w:pPr>
        <w:suppressAutoHyphens/>
        <w:ind w:left="5245"/>
      </w:pPr>
      <w:r>
        <w:t xml:space="preserve">Роговского </w:t>
      </w:r>
      <w:r w:rsidR="00C85E5C" w:rsidRPr="003440BA">
        <w:t xml:space="preserve"> сельского </w:t>
      </w:r>
    </w:p>
    <w:p w:rsidR="00C85E5C" w:rsidRPr="003440BA" w:rsidRDefault="00C85E5C" w:rsidP="00C85E5C">
      <w:pPr>
        <w:suppressAutoHyphens/>
        <w:ind w:left="5245"/>
      </w:pPr>
      <w:r w:rsidRPr="003440BA">
        <w:t>поселения Тимашевского района</w:t>
      </w:r>
    </w:p>
    <w:p w:rsidR="00C85E5C" w:rsidRPr="003440BA" w:rsidRDefault="00C85E5C" w:rsidP="00C85E5C">
      <w:pPr>
        <w:suppressAutoHyphens/>
        <w:ind w:left="5245"/>
      </w:pPr>
      <w:r w:rsidRPr="003440BA">
        <w:t xml:space="preserve">от </w:t>
      </w:r>
      <w:r w:rsidR="00BA4D7A">
        <w:t>25 мая 2018 года</w:t>
      </w:r>
      <w:r w:rsidRPr="003440BA">
        <w:t xml:space="preserve"> № </w:t>
      </w:r>
      <w:r w:rsidR="00BA4D7A">
        <w:t>38</w:t>
      </w:r>
    </w:p>
    <w:p w:rsidR="00C85E5C" w:rsidRDefault="00C85E5C" w:rsidP="00C85E5C">
      <w:pPr>
        <w:suppressAutoHyphens/>
      </w:pPr>
    </w:p>
    <w:p w:rsidR="00C85E5C" w:rsidRPr="003440BA" w:rsidRDefault="00C85E5C" w:rsidP="00C85E5C">
      <w:pPr>
        <w:suppressAutoHyphens/>
      </w:pPr>
    </w:p>
    <w:p w:rsidR="00C85E5C" w:rsidRPr="003440BA" w:rsidRDefault="00C85E5C" w:rsidP="00C85E5C">
      <w:pPr>
        <w:suppressAutoHyphens/>
        <w:jc w:val="center"/>
      </w:pPr>
      <w:r w:rsidRPr="003440BA">
        <w:t>СОСТАВ</w:t>
      </w:r>
    </w:p>
    <w:p w:rsidR="00C85E5C" w:rsidRPr="003440BA" w:rsidRDefault="00D262C3" w:rsidP="00C85E5C">
      <w:pPr>
        <w:suppressAutoHyphens/>
        <w:jc w:val="center"/>
      </w:pPr>
      <w:r>
        <w:t>т</w:t>
      </w:r>
      <w:r w:rsidR="00EA2F61">
        <w:t xml:space="preserve">ерриториальной </w:t>
      </w:r>
      <w:r w:rsidR="00C85E5C" w:rsidRPr="003440BA">
        <w:t xml:space="preserve">комиссии по профилактике правонарушений </w:t>
      </w:r>
    </w:p>
    <w:p w:rsidR="00C85E5C" w:rsidRPr="003440BA" w:rsidRDefault="00C85E5C" w:rsidP="00C85E5C">
      <w:pPr>
        <w:suppressAutoHyphens/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9760"/>
      </w:tblGrid>
      <w:tr w:rsidR="00C85E5C" w:rsidRPr="003440BA" w:rsidTr="005F2D62">
        <w:tc>
          <w:tcPr>
            <w:tcW w:w="9760" w:type="dxa"/>
          </w:tcPr>
          <w:tbl>
            <w:tblPr>
              <w:tblW w:w="9570" w:type="dxa"/>
              <w:tblLayout w:type="fixed"/>
              <w:tblLook w:val="01E0"/>
            </w:tblPr>
            <w:tblGrid>
              <w:gridCol w:w="3652"/>
              <w:gridCol w:w="5918"/>
            </w:tblGrid>
            <w:tr w:rsidR="00C85E5C" w:rsidRPr="003440BA" w:rsidTr="005F2D62">
              <w:tc>
                <w:tcPr>
                  <w:tcW w:w="3652" w:type="dxa"/>
                </w:tcPr>
                <w:p w:rsidR="00C85E5C" w:rsidRPr="003440BA" w:rsidRDefault="00EA2F61" w:rsidP="005F2D62">
                  <w:pPr>
                    <w:suppressAutoHyphens/>
                  </w:pPr>
                  <w:r>
                    <w:t xml:space="preserve">Дикий </w:t>
                  </w:r>
                  <w:r w:rsidR="00C85E5C" w:rsidRPr="003440BA">
                    <w:t xml:space="preserve"> </w:t>
                  </w:r>
                </w:p>
                <w:p w:rsidR="00C85E5C" w:rsidRPr="003440BA" w:rsidRDefault="00EA2F61" w:rsidP="005F2D62">
                  <w:pPr>
                    <w:suppressAutoHyphens/>
                  </w:pPr>
                  <w:r>
                    <w:t>Владимир Евгеньевич</w:t>
                  </w:r>
                </w:p>
                <w:p w:rsidR="00C85E5C" w:rsidRPr="003440BA" w:rsidRDefault="00C85E5C" w:rsidP="005F2D62">
                  <w:pPr>
                    <w:suppressAutoHyphens/>
                    <w:jc w:val="both"/>
                  </w:pPr>
                </w:p>
              </w:tc>
              <w:tc>
                <w:tcPr>
                  <w:tcW w:w="5918" w:type="dxa"/>
                </w:tcPr>
                <w:p w:rsidR="00C85E5C" w:rsidRPr="003440BA" w:rsidRDefault="00C85E5C" w:rsidP="005F2D62">
                  <w:pPr>
                    <w:suppressAutoHyphens/>
                    <w:jc w:val="both"/>
                  </w:pPr>
                  <w:r w:rsidRPr="003440BA">
                    <w:t xml:space="preserve">- глава </w:t>
                  </w:r>
                  <w:r w:rsidR="00EA2F61">
                    <w:t>Роговског</w:t>
                  </w:r>
                  <w:r w:rsidR="008A7E18">
                    <w:t>о</w:t>
                  </w:r>
                  <w:r w:rsidRPr="003440BA">
                    <w:t xml:space="preserve"> сельского поселения Тимашевского района, председатель Совета профилактики;</w:t>
                  </w:r>
                </w:p>
                <w:p w:rsidR="00C85E5C" w:rsidRPr="003440BA" w:rsidRDefault="00C85E5C" w:rsidP="005F2D62">
                  <w:pPr>
                    <w:suppressAutoHyphens/>
                    <w:jc w:val="both"/>
                  </w:pPr>
                </w:p>
              </w:tc>
            </w:tr>
            <w:tr w:rsidR="00C85E5C" w:rsidRPr="003440BA" w:rsidTr="005F2D62">
              <w:tc>
                <w:tcPr>
                  <w:tcW w:w="3652" w:type="dxa"/>
                </w:tcPr>
                <w:p w:rsidR="00C85E5C" w:rsidRDefault="00EA2F61" w:rsidP="005F2D62">
                  <w:pPr>
                    <w:suppressAutoHyphens/>
                  </w:pPr>
                  <w:r>
                    <w:t xml:space="preserve">Николаев </w:t>
                  </w:r>
                </w:p>
                <w:p w:rsidR="00EA2F61" w:rsidRPr="003440BA" w:rsidRDefault="00EA2F61" w:rsidP="005F2D62">
                  <w:pPr>
                    <w:suppressAutoHyphens/>
                  </w:pPr>
                  <w:r>
                    <w:t>Николай Витальевич</w:t>
                  </w:r>
                </w:p>
                <w:p w:rsidR="00C85E5C" w:rsidRDefault="00C85E5C" w:rsidP="005F2D62">
                  <w:pPr>
                    <w:suppressAutoHyphens/>
                    <w:jc w:val="both"/>
                  </w:pPr>
                </w:p>
                <w:p w:rsidR="00EA2F61" w:rsidRDefault="00EA2F61" w:rsidP="005F2D62">
                  <w:pPr>
                    <w:suppressAutoHyphens/>
                    <w:jc w:val="both"/>
                  </w:pPr>
                </w:p>
                <w:p w:rsidR="00EA2F61" w:rsidRDefault="00EA2F61" w:rsidP="005F2D62">
                  <w:pPr>
                    <w:suppressAutoHyphens/>
                    <w:jc w:val="both"/>
                  </w:pPr>
                  <w:r>
                    <w:t>Александрова</w:t>
                  </w:r>
                </w:p>
                <w:p w:rsidR="00EA2F61" w:rsidRPr="003440BA" w:rsidRDefault="00EA2F61" w:rsidP="00EA2F61">
                  <w:pPr>
                    <w:suppressAutoHyphens/>
                    <w:jc w:val="both"/>
                  </w:pPr>
                  <w:r>
                    <w:t>Ольга Александровна</w:t>
                  </w:r>
                </w:p>
              </w:tc>
              <w:tc>
                <w:tcPr>
                  <w:tcW w:w="5918" w:type="dxa"/>
                </w:tcPr>
                <w:p w:rsidR="00C85E5C" w:rsidRPr="003440BA" w:rsidRDefault="00C85E5C" w:rsidP="005F2D62">
                  <w:pPr>
                    <w:suppressAutoHyphens/>
                    <w:jc w:val="both"/>
                  </w:pPr>
                  <w:r w:rsidRPr="003440BA">
                    <w:t xml:space="preserve">- </w:t>
                  </w:r>
                  <w:r w:rsidR="00EA2F61">
                    <w:t>заместитель главы</w:t>
                  </w:r>
                  <w:r w:rsidRPr="003440BA">
                    <w:t xml:space="preserve">  </w:t>
                  </w:r>
                  <w:r w:rsidR="00EA2F61">
                    <w:t>Роговского</w:t>
                  </w:r>
                  <w:r w:rsidRPr="003440BA">
                    <w:t xml:space="preserve"> сельского поселения Тимашевского района, </w:t>
                  </w:r>
                  <w:r w:rsidR="00EA2F61">
                    <w:t>заместитель председателя</w:t>
                  </w:r>
                  <w:r w:rsidRPr="003440BA">
                    <w:t xml:space="preserve"> Совета профилактики;</w:t>
                  </w:r>
                </w:p>
                <w:p w:rsidR="00C85E5C" w:rsidRDefault="00C85E5C" w:rsidP="005F2D62">
                  <w:pPr>
                    <w:suppressAutoHyphens/>
                    <w:jc w:val="both"/>
                  </w:pPr>
                </w:p>
                <w:p w:rsidR="00EA2F61" w:rsidRPr="003440BA" w:rsidRDefault="008A7E18" w:rsidP="00EA2F61">
                  <w:pPr>
                    <w:suppressAutoHyphens/>
                    <w:jc w:val="both"/>
                  </w:pPr>
                  <w:r>
                    <w:t xml:space="preserve">- </w:t>
                  </w:r>
                  <w:r w:rsidR="00EA2F61" w:rsidRPr="003440BA">
                    <w:t xml:space="preserve">специалист  </w:t>
                  </w:r>
                  <w:r w:rsidR="005378C6">
                    <w:t>2</w:t>
                  </w:r>
                  <w:r w:rsidR="00EA2F61" w:rsidRPr="003440BA">
                    <w:t xml:space="preserve"> категории администрации </w:t>
                  </w:r>
                  <w:r w:rsidR="00EA2F61">
                    <w:t>Роговского</w:t>
                  </w:r>
                  <w:r w:rsidR="00EA2F61" w:rsidRPr="003440BA">
                    <w:t xml:space="preserve"> сельского поселения Тимашевского района, секретарь Совета профилактики;</w:t>
                  </w:r>
                </w:p>
                <w:p w:rsidR="00EA2F61" w:rsidRPr="003440BA" w:rsidRDefault="00EA2F61" w:rsidP="005F2D62">
                  <w:pPr>
                    <w:suppressAutoHyphens/>
                    <w:jc w:val="both"/>
                  </w:pPr>
                </w:p>
              </w:tc>
            </w:tr>
            <w:tr w:rsidR="00C85E5C" w:rsidRPr="003440BA" w:rsidTr="005F2D62">
              <w:tc>
                <w:tcPr>
                  <w:tcW w:w="3652" w:type="dxa"/>
                </w:tcPr>
                <w:p w:rsidR="00C85E5C" w:rsidRPr="003440BA" w:rsidRDefault="00C85E5C" w:rsidP="005F2D62">
                  <w:pPr>
                    <w:suppressAutoHyphens/>
                  </w:pPr>
                </w:p>
              </w:tc>
              <w:tc>
                <w:tcPr>
                  <w:tcW w:w="5918" w:type="dxa"/>
                </w:tcPr>
                <w:p w:rsidR="00C85E5C" w:rsidRPr="003440BA" w:rsidRDefault="00C85E5C" w:rsidP="005F2D62">
                  <w:pPr>
                    <w:suppressAutoHyphens/>
                    <w:jc w:val="both"/>
                  </w:pPr>
                  <w:r w:rsidRPr="003440BA">
                    <w:t>Члены комиссии:</w:t>
                  </w:r>
                </w:p>
                <w:p w:rsidR="00C85E5C" w:rsidRPr="003440BA" w:rsidRDefault="00C85E5C" w:rsidP="005F2D62">
                  <w:pPr>
                    <w:suppressAutoHyphens/>
                    <w:jc w:val="both"/>
                  </w:pPr>
                </w:p>
              </w:tc>
            </w:tr>
            <w:tr w:rsidR="00C85E5C" w:rsidRPr="003440BA" w:rsidTr="005F2D62">
              <w:tc>
                <w:tcPr>
                  <w:tcW w:w="3652" w:type="dxa"/>
                </w:tcPr>
                <w:p w:rsidR="00C85E5C" w:rsidRPr="003440BA" w:rsidRDefault="00EA2F61" w:rsidP="005F2D62">
                  <w:pPr>
                    <w:suppressAutoHyphens/>
                    <w:jc w:val="both"/>
                  </w:pPr>
                  <w:r>
                    <w:t>Вологжанина</w:t>
                  </w:r>
                </w:p>
                <w:p w:rsidR="00C85E5C" w:rsidRPr="003440BA" w:rsidRDefault="00C85E5C" w:rsidP="00EA2F61">
                  <w:pPr>
                    <w:suppressAutoHyphens/>
                    <w:jc w:val="both"/>
                  </w:pPr>
                  <w:r w:rsidRPr="003440BA">
                    <w:t xml:space="preserve">Татьяна </w:t>
                  </w:r>
                  <w:r w:rsidR="00EA2F61">
                    <w:t>Геннадьевна</w:t>
                  </w:r>
                </w:p>
              </w:tc>
              <w:tc>
                <w:tcPr>
                  <w:tcW w:w="5918" w:type="dxa"/>
                </w:tcPr>
                <w:p w:rsidR="00C85E5C" w:rsidRPr="003440BA" w:rsidRDefault="008A7E18" w:rsidP="005F2D62">
                  <w:pPr>
                    <w:suppressAutoHyphens/>
                    <w:jc w:val="both"/>
                  </w:pPr>
                  <w:r>
                    <w:t xml:space="preserve">- </w:t>
                  </w:r>
                  <w:r w:rsidR="00EA2F61">
                    <w:t>главный специалист администрации</w:t>
                  </w:r>
                  <w:r w:rsidR="00C85E5C" w:rsidRPr="003440BA">
                    <w:t xml:space="preserve">  </w:t>
                  </w:r>
                  <w:r w:rsidR="00EA2F61">
                    <w:t>Роговского</w:t>
                  </w:r>
                  <w:r w:rsidR="00C85E5C" w:rsidRPr="003440BA">
                    <w:t xml:space="preserve"> сельского поселения Тимашевского района;</w:t>
                  </w:r>
                </w:p>
                <w:p w:rsidR="00C85E5C" w:rsidRPr="003440BA" w:rsidRDefault="00C85E5C" w:rsidP="005F2D62">
                  <w:pPr>
                    <w:suppressAutoHyphens/>
                    <w:jc w:val="both"/>
                  </w:pPr>
                </w:p>
              </w:tc>
            </w:tr>
            <w:tr w:rsidR="00C85E5C" w:rsidRPr="003440BA" w:rsidTr="005F2D62">
              <w:tc>
                <w:tcPr>
                  <w:tcW w:w="3652" w:type="dxa"/>
                </w:tcPr>
                <w:p w:rsidR="00C85E5C" w:rsidRPr="003440BA" w:rsidRDefault="00EA2F61" w:rsidP="005F2D62">
                  <w:pPr>
                    <w:suppressAutoHyphens/>
                    <w:jc w:val="both"/>
                  </w:pPr>
                  <w:r>
                    <w:t>Чараганов</w:t>
                  </w:r>
                  <w:r w:rsidR="00C85E5C" w:rsidRPr="003440BA">
                    <w:t xml:space="preserve"> </w:t>
                  </w:r>
                </w:p>
                <w:p w:rsidR="00C85E5C" w:rsidRPr="003440BA" w:rsidRDefault="00EA2F61" w:rsidP="00EA2F61">
                  <w:pPr>
                    <w:suppressAutoHyphens/>
                    <w:jc w:val="both"/>
                  </w:pPr>
                  <w:r>
                    <w:t>Руслан Чараганович</w:t>
                  </w:r>
                </w:p>
              </w:tc>
              <w:tc>
                <w:tcPr>
                  <w:tcW w:w="5918" w:type="dxa"/>
                </w:tcPr>
                <w:p w:rsidR="00C85E5C" w:rsidRPr="003440BA" w:rsidRDefault="00C85E5C" w:rsidP="005F2D62">
                  <w:pPr>
                    <w:suppressAutoHyphens/>
                    <w:jc w:val="both"/>
                  </w:pPr>
                  <w:r w:rsidRPr="003440BA">
                    <w:t xml:space="preserve">- главный врач </w:t>
                  </w:r>
                  <w:r w:rsidR="008A7E18">
                    <w:t>Роговской</w:t>
                  </w:r>
                  <w:r w:rsidRPr="003440BA">
                    <w:t xml:space="preserve"> участковой больницы (по согласованию);</w:t>
                  </w:r>
                </w:p>
                <w:p w:rsidR="00C85E5C" w:rsidRPr="003440BA" w:rsidRDefault="00C85E5C" w:rsidP="005F2D62">
                  <w:pPr>
                    <w:suppressAutoHyphens/>
                    <w:jc w:val="both"/>
                  </w:pPr>
                </w:p>
              </w:tc>
            </w:tr>
            <w:tr w:rsidR="00C85E5C" w:rsidRPr="003440BA" w:rsidTr="005F2D62">
              <w:tc>
                <w:tcPr>
                  <w:tcW w:w="3652" w:type="dxa"/>
                </w:tcPr>
                <w:p w:rsidR="00C85E5C" w:rsidRPr="003440BA" w:rsidRDefault="00EA2F61" w:rsidP="005F2D62">
                  <w:pPr>
                    <w:suppressAutoHyphens/>
                    <w:jc w:val="both"/>
                  </w:pPr>
                  <w:r>
                    <w:t>Мирошник</w:t>
                  </w:r>
                </w:p>
                <w:p w:rsidR="00C85E5C" w:rsidRDefault="00EA2F61" w:rsidP="005F2D62">
                  <w:pPr>
                    <w:suppressAutoHyphens/>
                    <w:jc w:val="both"/>
                  </w:pPr>
                  <w:r>
                    <w:t>Людмила Анатольевна</w:t>
                  </w:r>
                </w:p>
                <w:p w:rsidR="00893646" w:rsidRDefault="00893646" w:rsidP="005F2D62">
                  <w:pPr>
                    <w:suppressAutoHyphens/>
                    <w:jc w:val="both"/>
                  </w:pPr>
                </w:p>
                <w:p w:rsidR="00893646" w:rsidRDefault="00893646" w:rsidP="005F2D62">
                  <w:pPr>
                    <w:suppressAutoHyphens/>
                    <w:jc w:val="both"/>
                  </w:pPr>
                  <w:r>
                    <w:t>Денисенко</w:t>
                  </w:r>
                </w:p>
                <w:p w:rsidR="00893646" w:rsidRDefault="00893646" w:rsidP="005F2D62">
                  <w:pPr>
                    <w:suppressAutoHyphens/>
                    <w:jc w:val="both"/>
                  </w:pPr>
                  <w:r>
                    <w:t>Алексей Сергеевич</w:t>
                  </w:r>
                </w:p>
                <w:p w:rsidR="00893646" w:rsidRDefault="00893646" w:rsidP="005F2D62">
                  <w:pPr>
                    <w:suppressAutoHyphens/>
                    <w:jc w:val="both"/>
                  </w:pPr>
                </w:p>
                <w:p w:rsidR="00893646" w:rsidRPr="003440BA" w:rsidRDefault="00893646" w:rsidP="005F2D62">
                  <w:pPr>
                    <w:suppressAutoHyphens/>
                    <w:jc w:val="both"/>
                  </w:pPr>
                  <w:proofErr w:type="spellStart"/>
                  <w:r>
                    <w:t>Тисленко</w:t>
                  </w:r>
                  <w:proofErr w:type="spellEnd"/>
                  <w:r>
                    <w:t xml:space="preserve"> Анастасия Владимировна</w:t>
                  </w:r>
                </w:p>
              </w:tc>
              <w:tc>
                <w:tcPr>
                  <w:tcW w:w="5918" w:type="dxa"/>
                </w:tcPr>
                <w:p w:rsidR="00C85E5C" w:rsidRDefault="00C85E5C" w:rsidP="00EA2F61">
                  <w:pPr>
                    <w:suppressAutoHyphens/>
                    <w:jc w:val="both"/>
                  </w:pPr>
                  <w:r w:rsidRPr="003440BA">
                    <w:t xml:space="preserve">- </w:t>
                  </w:r>
                  <w:proofErr w:type="gramStart"/>
                  <w:r w:rsidRPr="003440BA">
                    <w:t>исполняющ</w:t>
                  </w:r>
                  <w:r w:rsidR="00E8040C">
                    <w:t>ий</w:t>
                  </w:r>
                  <w:proofErr w:type="gramEnd"/>
                  <w:r w:rsidR="00E8040C">
                    <w:t xml:space="preserve"> </w:t>
                  </w:r>
                  <w:r w:rsidRPr="003440BA">
                    <w:t xml:space="preserve"> обязанности директор</w:t>
                  </w:r>
                  <w:r w:rsidR="00EA2F61">
                    <w:t>а</w:t>
                  </w:r>
                  <w:r w:rsidRPr="003440BA">
                    <w:t xml:space="preserve"> МБОУ СОШ № </w:t>
                  </w:r>
                  <w:r w:rsidR="00EA2F61">
                    <w:t>15</w:t>
                  </w:r>
                  <w:r w:rsidR="00E8040C">
                    <w:t xml:space="preserve"> </w:t>
                  </w:r>
                  <w:r w:rsidR="00EA2F61" w:rsidRPr="003440BA">
                    <w:t>(по согласованию)</w:t>
                  </w:r>
                  <w:r w:rsidRPr="003440BA">
                    <w:t>;</w:t>
                  </w:r>
                </w:p>
                <w:p w:rsidR="00893646" w:rsidRDefault="00893646" w:rsidP="00EA2F61">
                  <w:pPr>
                    <w:suppressAutoHyphens/>
                    <w:jc w:val="both"/>
                  </w:pPr>
                </w:p>
                <w:p w:rsidR="00893646" w:rsidRDefault="00893646" w:rsidP="00893646">
                  <w:pPr>
                    <w:suppressAutoHyphens/>
                    <w:jc w:val="both"/>
                  </w:pPr>
                  <w:r>
                    <w:t>-</w:t>
                  </w:r>
                  <w:r w:rsidR="00E8040C">
                    <w:t xml:space="preserve"> </w:t>
                  </w:r>
                  <w:r>
                    <w:t>директор МБОУ ООШ № 21</w:t>
                  </w:r>
                  <w:r w:rsidR="00E8040C">
                    <w:t xml:space="preserve">                                   </w:t>
                  </w:r>
                  <w:r w:rsidR="009B6800" w:rsidRPr="003440BA">
                    <w:t>(по согласованию)</w:t>
                  </w:r>
                  <w:r>
                    <w:t>;</w:t>
                  </w:r>
                </w:p>
                <w:p w:rsidR="00893646" w:rsidRDefault="00893646" w:rsidP="00893646">
                  <w:pPr>
                    <w:suppressAutoHyphens/>
                    <w:jc w:val="both"/>
                  </w:pPr>
                </w:p>
                <w:p w:rsidR="00893646" w:rsidRPr="003440BA" w:rsidRDefault="00893646" w:rsidP="00893646">
                  <w:pPr>
                    <w:suppressAutoHyphens/>
                    <w:jc w:val="both"/>
                  </w:pPr>
                  <w:r>
                    <w:t>-</w:t>
                  </w:r>
                  <w:r w:rsidR="00E8040C">
                    <w:t xml:space="preserve"> </w:t>
                  </w:r>
                  <w:r>
                    <w:t xml:space="preserve">социальный </w:t>
                  </w:r>
                  <w:r w:rsidR="004B52C5">
                    <w:t>педагог</w:t>
                  </w:r>
                  <w:r>
                    <w:t xml:space="preserve"> МБОУ ООШ № 21;</w:t>
                  </w:r>
                </w:p>
              </w:tc>
            </w:tr>
            <w:tr w:rsidR="00C85E5C" w:rsidRPr="003440BA" w:rsidTr="005F2D62">
              <w:tc>
                <w:tcPr>
                  <w:tcW w:w="3652" w:type="dxa"/>
                </w:tcPr>
                <w:p w:rsidR="00C85E5C" w:rsidRPr="003440BA" w:rsidRDefault="00C85E5C" w:rsidP="005F2D62">
                  <w:pPr>
                    <w:suppressAutoHyphens/>
                    <w:jc w:val="both"/>
                  </w:pPr>
                </w:p>
              </w:tc>
              <w:tc>
                <w:tcPr>
                  <w:tcW w:w="5918" w:type="dxa"/>
                </w:tcPr>
                <w:p w:rsidR="00C85E5C" w:rsidRPr="003440BA" w:rsidRDefault="00C85E5C" w:rsidP="005F2D62">
                  <w:pPr>
                    <w:suppressAutoHyphens/>
                    <w:jc w:val="both"/>
                  </w:pPr>
                </w:p>
              </w:tc>
            </w:tr>
            <w:tr w:rsidR="00C85E5C" w:rsidRPr="003440BA" w:rsidTr="005F2D62">
              <w:tc>
                <w:tcPr>
                  <w:tcW w:w="3652" w:type="dxa"/>
                </w:tcPr>
                <w:p w:rsidR="00C85E5C" w:rsidRPr="003440BA" w:rsidRDefault="00893646" w:rsidP="005F2D62">
                  <w:pPr>
                    <w:suppressAutoHyphens/>
                    <w:jc w:val="both"/>
                  </w:pPr>
                  <w:r>
                    <w:t>Сидоренко</w:t>
                  </w:r>
                </w:p>
                <w:p w:rsidR="00C85E5C" w:rsidRPr="003440BA" w:rsidRDefault="00893646" w:rsidP="005F2D62">
                  <w:pPr>
                    <w:suppressAutoHyphens/>
                    <w:jc w:val="both"/>
                  </w:pPr>
                  <w:r>
                    <w:t>Елена Владимировна</w:t>
                  </w:r>
                </w:p>
              </w:tc>
              <w:tc>
                <w:tcPr>
                  <w:tcW w:w="5918" w:type="dxa"/>
                </w:tcPr>
                <w:p w:rsidR="00C85E5C" w:rsidRPr="003440BA" w:rsidRDefault="00C85E5C" w:rsidP="00EA2F61">
                  <w:pPr>
                    <w:suppressAutoHyphens/>
                    <w:jc w:val="both"/>
                  </w:pPr>
                  <w:r w:rsidRPr="003440BA">
                    <w:t>- социальный педагог МБ</w:t>
                  </w:r>
                  <w:r w:rsidR="00EA2F61">
                    <w:t>ОУ</w:t>
                  </w:r>
                  <w:r w:rsidRPr="003440BA">
                    <w:t xml:space="preserve"> СОШ № </w:t>
                  </w:r>
                  <w:r w:rsidR="00EA2F61">
                    <w:t>15</w:t>
                  </w:r>
                  <w:r w:rsidRPr="003440BA">
                    <w:t>;</w:t>
                  </w:r>
                </w:p>
              </w:tc>
            </w:tr>
            <w:tr w:rsidR="004B52C5" w:rsidRPr="003440BA" w:rsidTr="005F2D62">
              <w:tc>
                <w:tcPr>
                  <w:tcW w:w="3652" w:type="dxa"/>
                </w:tcPr>
                <w:p w:rsidR="008A7E18" w:rsidRDefault="008A7E18" w:rsidP="001143FB">
                  <w:pPr>
                    <w:suppressAutoHyphens/>
                    <w:jc w:val="both"/>
                  </w:pPr>
                </w:p>
                <w:p w:rsidR="004B52C5" w:rsidRPr="003440BA" w:rsidRDefault="004B52C5" w:rsidP="001143FB">
                  <w:pPr>
                    <w:suppressAutoHyphens/>
                    <w:jc w:val="both"/>
                  </w:pPr>
                  <w:r>
                    <w:lastRenderedPageBreak/>
                    <w:t>Шенцова</w:t>
                  </w:r>
                  <w:r w:rsidRPr="003440BA">
                    <w:t xml:space="preserve"> </w:t>
                  </w:r>
                </w:p>
                <w:p w:rsidR="004B52C5" w:rsidRPr="003440BA" w:rsidRDefault="004B52C5" w:rsidP="001143FB">
                  <w:pPr>
                    <w:suppressAutoHyphens/>
                    <w:jc w:val="both"/>
                  </w:pPr>
                  <w:r>
                    <w:t>Марина Викторовна</w:t>
                  </w:r>
                </w:p>
              </w:tc>
              <w:tc>
                <w:tcPr>
                  <w:tcW w:w="5918" w:type="dxa"/>
                </w:tcPr>
                <w:p w:rsidR="008A7E18" w:rsidRDefault="008A7E18" w:rsidP="001143FB">
                  <w:pPr>
                    <w:suppressAutoHyphens/>
                    <w:jc w:val="both"/>
                  </w:pPr>
                </w:p>
                <w:p w:rsidR="004B52C5" w:rsidRPr="003440BA" w:rsidRDefault="004B52C5" w:rsidP="001143FB">
                  <w:pPr>
                    <w:suppressAutoHyphens/>
                    <w:jc w:val="both"/>
                  </w:pPr>
                  <w:r>
                    <w:lastRenderedPageBreak/>
                    <w:t>-</w:t>
                  </w:r>
                  <w:r w:rsidRPr="003440BA">
                    <w:t xml:space="preserve"> заведующая МДОУ  № </w:t>
                  </w:r>
                  <w:r>
                    <w:t>38</w:t>
                  </w:r>
                  <w:r w:rsidRPr="003440BA">
                    <w:t xml:space="preserve"> (по согласованию);</w:t>
                  </w:r>
                </w:p>
                <w:p w:rsidR="004B52C5" w:rsidRPr="003440BA" w:rsidRDefault="004B52C5" w:rsidP="001143FB">
                  <w:pPr>
                    <w:suppressAutoHyphens/>
                    <w:jc w:val="both"/>
                  </w:pPr>
                </w:p>
              </w:tc>
            </w:tr>
            <w:tr w:rsidR="004B52C5" w:rsidRPr="003440BA" w:rsidTr="005F2D62">
              <w:tc>
                <w:tcPr>
                  <w:tcW w:w="3652" w:type="dxa"/>
                </w:tcPr>
                <w:p w:rsidR="004B52C5" w:rsidRDefault="004B52C5" w:rsidP="005F2D62">
                  <w:pPr>
                    <w:suppressAutoHyphens/>
                    <w:jc w:val="both"/>
                  </w:pPr>
                </w:p>
                <w:p w:rsidR="004B52C5" w:rsidRDefault="004B52C5" w:rsidP="005F2D62">
                  <w:pPr>
                    <w:suppressAutoHyphens/>
                    <w:jc w:val="both"/>
                  </w:pPr>
                  <w:proofErr w:type="spellStart"/>
                  <w:r>
                    <w:t>Ракитянская</w:t>
                  </w:r>
                  <w:proofErr w:type="spellEnd"/>
                </w:p>
                <w:p w:rsidR="004B52C5" w:rsidRDefault="004B52C5" w:rsidP="005F2D62">
                  <w:pPr>
                    <w:suppressAutoHyphens/>
                    <w:jc w:val="both"/>
                  </w:pPr>
                  <w:r>
                    <w:t>Оксана Александровна</w:t>
                  </w:r>
                </w:p>
                <w:p w:rsidR="004B52C5" w:rsidRDefault="004B52C5" w:rsidP="005F2D62">
                  <w:pPr>
                    <w:suppressAutoHyphens/>
                    <w:jc w:val="both"/>
                  </w:pPr>
                </w:p>
                <w:p w:rsidR="004B52C5" w:rsidRDefault="004B52C5" w:rsidP="005F2D62">
                  <w:pPr>
                    <w:suppressAutoHyphens/>
                    <w:jc w:val="both"/>
                  </w:pPr>
                  <w:proofErr w:type="spellStart"/>
                  <w:r>
                    <w:t>Гавриш</w:t>
                  </w:r>
                  <w:proofErr w:type="spellEnd"/>
                </w:p>
                <w:p w:rsidR="004B52C5" w:rsidRDefault="004B52C5" w:rsidP="005F2D62">
                  <w:pPr>
                    <w:suppressAutoHyphens/>
                    <w:jc w:val="both"/>
                  </w:pPr>
                  <w:r>
                    <w:t>Светлана Николаевна</w:t>
                  </w:r>
                </w:p>
                <w:p w:rsidR="004B52C5" w:rsidRDefault="004B52C5" w:rsidP="005F2D62">
                  <w:pPr>
                    <w:suppressAutoHyphens/>
                    <w:jc w:val="both"/>
                  </w:pPr>
                </w:p>
                <w:p w:rsidR="004B52C5" w:rsidRDefault="004B52C5" w:rsidP="005F2D62">
                  <w:pPr>
                    <w:suppressAutoHyphens/>
                    <w:jc w:val="both"/>
                  </w:pPr>
                  <w:r>
                    <w:t>Залозняя</w:t>
                  </w:r>
                  <w:r w:rsidRPr="003440BA">
                    <w:t xml:space="preserve"> </w:t>
                  </w:r>
                </w:p>
                <w:p w:rsidR="004B52C5" w:rsidRPr="003440BA" w:rsidRDefault="004B52C5" w:rsidP="009B6800">
                  <w:pPr>
                    <w:suppressAutoHyphens/>
                    <w:jc w:val="both"/>
                  </w:pPr>
                  <w:r>
                    <w:t xml:space="preserve">Светлана </w:t>
                  </w:r>
                  <w:r w:rsidRPr="003440BA">
                    <w:t>Владимиров</w:t>
                  </w:r>
                  <w:r>
                    <w:t>на</w:t>
                  </w:r>
                </w:p>
              </w:tc>
              <w:tc>
                <w:tcPr>
                  <w:tcW w:w="5918" w:type="dxa"/>
                </w:tcPr>
                <w:p w:rsidR="004B52C5" w:rsidRDefault="004B52C5" w:rsidP="009B6800">
                  <w:pPr>
                    <w:suppressAutoHyphens/>
                    <w:jc w:val="both"/>
                  </w:pPr>
                </w:p>
                <w:p w:rsidR="004B52C5" w:rsidRDefault="004B52C5" w:rsidP="009B6800">
                  <w:pPr>
                    <w:suppressAutoHyphens/>
                    <w:jc w:val="both"/>
                  </w:pPr>
                  <w:r>
                    <w:t xml:space="preserve">- </w:t>
                  </w:r>
                  <w:r w:rsidRPr="003440BA">
                    <w:t xml:space="preserve">заведующая МДОУ  № </w:t>
                  </w:r>
                  <w:r>
                    <w:t>40</w:t>
                  </w:r>
                  <w:r w:rsidRPr="003440BA">
                    <w:t xml:space="preserve"> (по согласованию);</w:t>
                  </w:r>
                </w:p>
                <w:p w:rsidR="004B52C5" w:rsidRDefault="004B52C5" w:rsidP="009B6800">
                  <w:pPr>
                    <w:suppressAutoHyphens/>
                    <w:jc w:val="both"/>
                  </w:pPr>
                </w:p>
                <w:p w:rsidR="004B52C5" w:rsidRDefault="004B52C5" w:rsidP="009B6800">
                  <w:pPr>
                    <w:suppressAutoHyphens/>
                    <w:jc w:val="both"/>
                  </w:pPr>
                </w:p>
                <w:p w:rsidR="004B52C5" w:rsidRDefault="004B52C5" w:rsidP="009B6800">
                  <w:pPr>
                    <w:suppressAutoHyphens/>
                    <w:jc w:val="both"/>
                  </w:pPr>
                  <w:r>
                    <w:t xml:space="preserve">- </w:t>
                  </w:r>
                  <w:r w:rsidRPr="003440BA">
                    <w:t xml:space="preserve">заведующая МДОУ  № </w:t>
                  </w:r>
                  <w:r>
                    <w:t>39</w:t>
                  </w:r>
                  <w:r w:rsidRPr="003440BA">
                    <w:t xml:space="preserve"> (по согласованию);</w:t>
                  </w:r>
                </w:p>
                <w:p w:rsidR="004B52C5" w:rsidRDefault="004B52C5" w:rsidP="009B6800">
                  <w:pPr>
                    <w:suppressAutoHyphens/>
                    <w:jc w:val="both"/>
                  </w:pPr>
                </w:p>
                <w:p w:rsidR="004B52C5" w:rsidRDefault="004B52C5" w:rsidP="009B6800">
                  <w:pPr>
                    <w:suppressAutoHyphens/>
                    <w:jc w:val="both"/>
                  </w:pPr>
                </w:p>
                <w:p w:rsidR="004B52C5" w:rsidRPr="003440BA" w:rsidRDefault="004B52C5" w:rsidP="008A7E18">
                  <w:pPr>
                    <w:suppressAutoHyphens/>
                    <w:jc w:val="both"/>
                  </w:pPr>
                  <w:r w:rsidRPr="003440BA">
                    <w:t xml:space="preserve">- председатель Совета </w:t>
                  </w:r>
                  <w:r>
                    <w:t>Роговского</w:t>
                  </w:r>
                  <w:r w:rsidRPr="003440BA">
                    <w:t xml:space="preserve"> сельского поселения Тимашевского района</w:t>
                  </w:r>
                  <w:r w:rsidR="008A7E18">
                    <w:t>;</w:t>
                  </w:r>
                </w:p>
              </w:tc>
            </w:tr>
            <w:tr w:rsidR="004B52C5" w:rsidRPr="003440BA" w:rsidTr="005F2D62">
              <w:tc>
                <w:tcPr>
                  <w:tcW w:w="3652" w:type="dxa"/>
                </w:tcPr>
                <w:p w:rsidR="004B52C5" w:rsidRPr="003440BA" w:rsidRDefault="004B52C5" w:rsidP="005F2D62">
                  <w:pPr>
                    <w:suppressAutoHyphens/>
                    <w:jc w:val="both"/>
                  </w:pPr>
                </w:p>
              </w:tc>
              <w:tc>
                <w:tcPr>
                  <w:tcW w:w="5918" w:type="dxa"/>
                </w:tcPr>
                <w:p w:rsidR="004B52C5" w:rsidRPr="003440BA" w:rsidRDefault="004B52C5" w:rsidP="005F2D62">
                  <w:pPr>
                    <w:suppressAutoHyphens/>
                    <w:jc w:val="both"/>
                  </w:pPr>
                </w:p>
              </w:tc>
            </w:tr>
            <w:tr w:rsidR="004B52C5" w:rsidRPr="003440BA" w:rsidTr="005F2D62">
              <w:tc>
                <w:tcPr>
                  <w:tcW w:w="3652" w:type="dxa"/>
                </w:tcPr>
                <w:p w:rsidR="004B52C5" w:rsidRDefault="004B52C5" w:rsidP="005F2D62">
                  <w:pPr>
                    <w:suppressAutoHyphens/>
                    <w:jc w:val="both"/>
                  </w:pPr>
                  <w:r>
                    <w:t>Протопопов</w:t>
                  </w:r>
                </w:p>
                <w:p w:rsidR="004B52C5" w:rsidRPr="003440BA" w:rsidRDefault="004B52C5" w:rsidP="005F2D62">
                  <w:pPr>
                    <w:suppressAutoHyphens/>
                    <w:jc w:val="both"/>
                  </w:pPr>
                  <w:r>
                    <w:t>Григорий Васильевич</w:t>
                  </w:r>
                </w:p>
              </w:tc>
              <w:tc>
                <w:tcPr>
                  <w:tcW w:w="5918" w:type="dxa"/>
                </w:tcPr>
                <w:p w:rsidR="004B52C5" w:rsidRPr="003440BA" w:rsidRDefault="004B52C5" w:rsidP="005F2D62">
                  <w:pPr>
                    <w:suppressAutoHyphens/>
                    <w:jc w:val="both"/>
                  </w:pPr>
                  <w:r w:rsidRPr="003440BA">
                    <w:t>-</w:t>
                  </w:r>
                  <w:r w:rsidR="00E8040C">
                    <w:t xml:space="preserve"> </w:t>
                  </w:r>
                  <w:r w:rsidRPr="003440BA">
                    <w:t>председатель ветеранской организации;</w:t>
                  </w:r>
                </w:p>
                <w:p w:rsidR="004B52C5" w:rsidRPr="003440BA" w:rsidRDefault="004B52C5" w:rsidP="005F2D62">
                  <w:pPr>
                    <w:suppressAutoHyphens/>
                    <w:jc w:val="both"/>
                  </w:pPr>
                </w:p>
              </w:tc>
            </w:tr>
            <w:tr w:rsidR="004B52C5" w:rsidRPr="003440BA" w:rsidTr="005F2D62">
              <w:tc>
                <w:tcPr>
                  <w:tcW w:w="3652" w:type="dxa"/>
                </w:tcPr>
                <w:p w:rsidR="008A7E18" w:rsidRDefault="008A7E18" w:rsidP="005F2D62">
                  <w:pPr>
                    <w:suppressAutoHyphens/>
                    <w:jc w:val="both"/>
                  </w:pPr>
                </w:p>
                <w:p w:rsidR="004B52C5" w:rsidRDefault="004B52C5" w:rsidP="005F2D62">
                  <w:pPr>
                    <w:suppressAutoHyphens/>
                    <w:jc w:val="both"/>
                  </w:pPr>
                  <w:proofErr w:type="spellStart"/>
                  <w:r>
                    <w:t>Танага</w:t>
                  </w:r>
                  <w:proofErr w:type="spellEnd"/>
                </w:p>
                <w:p w:rsidR="004B52C5" w:rsidRPr="003440BA" w:rsidRDefault="004B52C5" w:rsidP="005F2D62">
                  <w:pPr>
                    <w:suppressAutoHyphens/>
                    <w:jc w:val="both"/>
                  </w:pPr>
                  <w:r>
                    <w:t>Геннадий Николаевич</w:t>
                  </w:r>
                </w:p>
              </w:tc>
              <w:tc>
                <w:tcPr>
                  <w:tcW w:w="5918" w:type="dxa"/>
                </w:tcPr>
                <w:p w:rsidR="008A7E18" w:rsidRDefault="008A7E18" w:rsidP="004B52C5">
                  <w:pPr>
                    <w:suppressAutoHyphens/>
                    <w:jc w:val="both"/>
                  </w:pPr>
                </w:p>
                <w:p w:rsidR="004B52C5" w:rsidRPr="003440BA" w:rsidRDefault="004B52C5" w:rsidP="004B52C5">
                  <w:pPr>
                    <w:suppressAutoHyphens/>
                    <w:jc w:val="both"/>
                  </w:pPr>
                  <w:r w:rsidRPr="003440BA">
                    <w:t xml:space="preserve">- </w:t>
                  </w:r>
                  <w:r>
                    <w:t xml:space="preserve">атаман ХКО Роговского сельского поселения; </w:t>
                  </w:r>
                </w:p>
              </w:tc>
            </w:tr>
            <w:tr w:rsidR="004B52C5" w:rsidRPr="003440BA" w:rsidTr="005F2D62">
              <w:tc>
                <w:tcPr>
                  <w:tcW w:w="3652" w:type="dxa"/>
                </w:tcPr>
                <w:p w:rsidR="008A7E18" w:rsidRDefault="008A7E18" w:rsidP="005F2D62">
                  <w:pPr>
                    <w:suppressAutoHyphens/>
                    <w:jc w:val="both"/>
                  </w:pPr>
                </w:p>
                <w:p w:rsidR="004B52C5" w:rsidRDefault="008A7E18" w:rsidP="005F2D62">
                  <w:pPr>
                    <w:suppressAutoHyphens/>
                    <w:jc w:val="both"/>
                  </w:pPr>
                  <w:proofErr w:type="spellStart"/>
                  <w:r>
                    <w:t>Бабошина</w:t>
                  </w:r>
                  <w:proofErr w:type="spellEnd"/>
                </w:p>
                <w:p w:rsidR="004B52C5" w:rsidRPr="003440BA" w:rsidRDefault="008A7E18" w:rsidP="005F2D62">
                  <w:pPr>
                    <w:suppressAutoHyphens/>
                    <w:jc w:val="both"/>
                  </w:pPr>
                  <w:r>
                    <w:t>Галина Михайловна</w:t>
                  </w:r>
                </w:p>
              </w:tc>
              <w:tc>
                <w:tcPr>
                  <w:tcW w:w="5918" w:type="dxa"/>
                </w:tcPr>
                <w:p w:rsidR="008A7E18" w:rsidRDefault="008A7E18" w:rsidP="008A7E18">
                  <w:pPr>
                    <w:suppressAutoHyphens/>
                    <w:jc w:val="both"/>
                  </w:pPr>
                </w:p>
                <w:p w:rsidR="004B52C5" w:rsidRPr="003440BA" w:rsidRDefault="004B52C5" w:rsidP="008A7E18">
                  <w:pPr>
                    <w:suppressAutoHyphens/>
                    <w:jc w:val="both"/>
                  </w:pPr>
                  <w:r w:rsidRPr="003440BA">
                    <w:t xml:space="preserve">- руководитель ТОС № </w:t>
                  </w:r>
                  <w:r w:rsidR="008A7E18">
                    <w:t>9</w:t>
                  </w:r>
                  <w:r w:rsidRPr="003440BA">
                    <w:t>;</w:t>
                  </w:r>
                </w:p>
              </w:tc>
            </w:tr>
            <w:tr w:rsidR="004B52C5" w:rsidRPr="003440BA" w:rsidTr="005F2D62">
              <w:tc>
                <w:tcPr>
                  <w:tcW w:w="3652" w:type="dxa"/>
                </w:tcPr>
                <w:p w:rsidR="008A7E18" w:rsidRDefault="008A7E18" w:rsidP="005F2D62">
                  <w:pPr>
                    <w:suppressAutoHyphens/>
                    <w:jc w:val="both"/>
                  </w:pPr>
                </w:p>
                <w:p w:rsidR="004B52C5" w:rsidRPr="003440BA" w:rsidRDefault="00D262C3" w:rsidP="005F2D62">
                  <w:pPr>
                    <w:suppressAutoHyphens/>
                    <w:jc w:val="both"/>
                  </w:pPr>
                  <w:proofErr w:type="spellStart"/>
                  <w:r>
                    <w:t>Шо</w:t>
                  </w:r>
                  <w:r w:rsidR="008A7E18">
                    <w:t>ломова</w:t>
                  </w:r>
                  <w:proofErr w:type="spellEnd"/>
                </w:p>
                <w:p w:rsidR="004B52C5" w:rsidRPr="003440BA" w:rsidRDefault="008A7E18" w:rsidP="005F2D62">
                  <w:pPr>
                    <w:suppressAutoHyphens/>
                    <w:jc w:val="both"/>
                  </w:pPr>
                  <w:r>
                    <w:t>Наталья Вениаминовна</w:t>
                  </w:r>
                </w:p>
              </w:tc>
              <w:tc>
                <w:tcPr>
                  <w:tcW w:w="5918" w:type="dxa"/>
                </w:tcPr>
                <w:p w:rsidR="008A7E18" w:rsidRDefault="008A7E18" w:rsidP="008A7E18">
                  <w:pPr>
                    <w:suppressAutoHyphens/>
                    <w:jc w:val="both"/>
                  </w:pPr>
                </w:p>
                <w:p w:rsidR="004B52C5" w:rsidRPr="003440BA" w:rsidRDefault="004B52C5" w:rsidP="008A7E18">
                  <w:pPr>
                    <w:suppressAutoHyphens/>
                    <w:jc w:val="both"/>
                  </w:pPr>
                  <w:r w:rsidRPr="003440BA">
                    <w:t xml:space="preserve">- руководитель ТОС № </w:t>
                  </w:r>
                  <w:r w:rsidR="008A7E18">
                    <w:t>10</w:t>
                  </w:r>
                  <w:r w:rsidRPr="003440BA">
                    <w:t>;</w:t>
                  </w:r>
                </w:p>
              </w:tc>
            </w:tr>
            <w:tr w:rsidR="004B52C5" w:rsidRPr="003440BA" w:rsidTr="005F2D62">
              <w:tc>
                <w:tcPr>
                  <w:tcW w:w="3652" w:type="dxa"/>
                </w:tcPr>
                <w:p w:rsidR="008A7E18" w:rsidRDefault="008A7E18" w:rsidP="005F2D62">
                  <w:pPr>
                    <w:suppressAutoHyphens/>
                    <w:jc w:val="both"/>
                  </w:pPr>
                </w:p>
                <w:p w:rsidR="004B52C5" w:rsidRDefault="008A7E18" w:rsidP="005F2D62">
                  <w:pPr>
                    <w:suppressAutoHyphens/>
                    <w:jc w:val="both"/>
                  </w:pPr>
                  <w:proofErr w:type="spellStart"/>
                  <w:r>
                    <w:t>Нененко</w:t>
                  </w:r>
                  <w:proofErr w:type="spellEnd"/>
                  <w:r>
                    <w:t xml:space="preserve"> </w:t>
                  </w:r>
                </w:p>
                <w:p w:rsidR="004B52C5" w:rsidRPr="003440BA" w:rsidRDefault="008A7E18" w:rsidP="005F2D62">
                  <w:pPr>
                    <w:suppressAutoHyphens/>
                    <w:jc w:val="both"/>
                  </w:pPr>
                  <w:r>
                    <w:t>Сергей</w:t>
                  </w:r>
                  <w:r w:rsidR="004B52C5">
                    <w:t xml:space="preserve"> </w:t>
                  </w:r>
                  <w:r w:rsidR="004B52C5" w:rsidRPr="003440BA">
                    <w:t>Николаев</w:t>
                  </w:r>
                  <w:r>
                    <w:t>ич</w:t>
                  </w:r>
                </w:p>
                <w:p w:rsidR="004B52C5" w:rsidRPr="003440BA" w:rsidRDefault="004B52C5" w:rsidP="005F2D62">
                  <w:pPr>
                    <w:suppressAutoHyphens/>
                    <w:jc w:val="both"/>
                  </w:pPr>
                </w:p>
                <w:p w:rsidR="004B52C5" w:rsidRDefault="008A7E18" w:rsidP="005F2D62">
                  <w:pPr>
                    <w:suppressAutoHyphens/>
                    <w:jc w:val="both"/>
                  </w:pPr>
                  <w:r>
                    <w:t>Кравец</w:t>
                  </w:r>
                  <w:r w:rsidR="004B52C5" w:rsidRPr="003440BA">
                    <w:t xml:space="preserve"> </w:t>
                  </w:r>
                </w:p>
                <w:p w:rsidR="004B52C5" w:rsidRPr="003440BA" w:rsidRDefault="008A7E18" w:rsidP="005F2D62">
                  <w:pPr>
                    <w:suppressAutoHyphens/>
                    <w:jc w:val="both"/>
                  </w:pPr>
                  <w:r>
                    <w:t>Владимир Николаевич</w:t>
                  </w:r>
                </w:p>
                <w:p w:rsidR="008A7E18" w:rsidRDefault="008A7E18" w:rsidP="005F2D62">
                  <w:pPr>
                    <w:suppressAutoHyphens/>
                    <w:jc w:val="both"/>
                  </w:pPr>
                </w:p>
                <w:p w:rsidR="008A7E18" w:rsidRDefault="008A7E18" w:rsidP="005F2D62">
                  <w:pPr>
                    <w:suppressAutoHyphens/>
                    <w:jc w:val="both"/>
                  </w:pPr>
                  <w:proofErr w:type="spellStart"/>
                  <w:r>
                    <w:t>Тягловская</w:t>
                  </w:r>
                  <w:proofErr w:type="spellEnd"/>
                </w:p>
                <w:p w:rsidR="008A7E18" w:rsidRDefault="008A7E18" w:rsidP="005F2D62">
                  <w:pPr>
                    <w:suppressAutoHyphens/>
                    <w:jc w:val="both"/>
                  </w:pPr>
                  <w:r>
                    <w:t>Ольга Анатольевна</w:t>
                  </w:r>
                </w:p>
                <w:p w:rsidR="008A7E18" w:rsidRDefault="008A7E18" w:rsidP="005F2D62">
                  <w:pPr>
                    <w:suppressAutoHyphens/>
                    <w:jc w:val="both"/>
                  </w:pPr>
                </w:p>
                <w:p w:rsidR="008A7E18" w:rsidRDefault="008A7E18" w:rsidP="005F2D62">
                  <w:pPr>
                    <w:suppressAutoHyphens/>
                    <w:jc w:val="both"/>
                  </w:pPr>
                  <w:r>
                    <w:t xml:space="preserve">Дзюба </w:t>
                  </w:r>
                </w:p>
                <w:p w:rsidR="004B52C5" w:rsidRPr="003440BA" w:rsidRDefault="008A7E18" w:rsidP="005F2D62">
                  <w:pPr>
                    <w:suppressAutoHyphens/>
                    <w:jc w:val="both"/>
                  </w:pPr>
                  <w:r>
                    <w:t>Евгения Павловна</w:t>
                  </w:r>
                  <w:r w:rsidR="004B52C5" w:rsidRPr="003440BA">
                    <w:t xml:space="preserve"> </w:t>
                  </w:r>
                </w:p>
              </w:tc>
              <w:tc>
                <w:tcPr>
                  <w:tcW w:w="5918" w:type="dxa"/>
                </w:tcPr>
                <w:p w:rsidR="008A7E18" w:rsidRDefault="008A7E18" w:rsidP="005F2D62">
                  <w:pPr>
                    <w:suppressAutoHyphens/>
                    <w:jc w:val="both"/>
                  </w:pPr>
                </w:p>
                <w:p w:rsidR="004B52C5" w:rsidRPr="003440BA" w:rsidRDefault="004B52C5" w:rsidP="005F2D62">
                  <w:pPr>
                    <w:suppressAutoHyphens/>
                    <w:jc w:val="both"/>
                  </w:pPr>
                  <w:r w:rsidRPr="003440BA">
                    <w:t xml:space="preserve">- руководитель ТОС № </w:t>
                  </w:r>
                  <w:r w:rsidR="008A7E18">
                    <w:t>11</w:t>
                  </w:r>
                  <w:r w:rsidRPr="003440BA">
                    <w:t>;</w:t>
                  </w:r>
                </w:p>
                <w:p w:rsidR="004B52C5" w:rsidRPr="003440BA" w:rsidRDefault="004B52C5" w:rsidP="005F2D62">
                  <w:pPr>
                    <w:suppressAutoHyphens/>
                    <w:jc w:val="both"/>
                  </w:pPr>
                </w:p>
                <w:p w:rsidR="004B52C5" w:rsidRPr="003440BA" w:rsidRDefault="004B52C5" w:rsidP="005F2D62">
                  <w:pPr>
                    <w:suppressAutoHyphens/>
                    <w:jc w:val="both"/>
                  </w:pPr>
                </w:p>
                <w:tbl>
                  <w:tblPr>
                    <w:tblW w:w="9570" w:type="dxa"/>
                    <w:tblLayout w:type="fixed"/>
                    <w:tblLook w:val="01E0"/>
                  </w:tblPr>
                  <w:tblGrid>
                    <w:gridCol w:w="9570"/>
                  </w:tblGrid>
                  <w:tr w:rsidR="004B52C5" w:rsidRPr="003440BA" w:rsidTr="005F2D62">
                    <w:tc>
                      <w:tcPr>
                        <w:tcW w:w="5918" w:type="dxa"/>
                      </w:tcPr>
                      <w:p w:rsidR="004B52C5" w:rsidRPr="003440BA" w:rsidRDefault="004B52C5" w:rsidP="005F2D62">
                        <w:pPr>
                          <w:suppressAutoHyphens/>
                          <w:jc w:val="both"/>
                        </w:pPr>
                        <w:r w:rsidRPr="003440BA">
                          <w:t xml:space="preserve">- руководитель ТОС № </w:t>
                        </w:r>
                        <w:r w:rsidR="008A7E18">
                          <w:t>12</w:t>
                        </w:r>
                        <w:r w:rsidRPr="003440BA">
                          <w:t>;</w:t>
                        </w:r>
                      </w:p>
                      <w:p w:rsidR="004B52C5" w:rsidRPr="003440BA" w:rsidRDefault="004B52C5" w:rsidP="005F2D62">
                        <w:pPr>
                          <w:suppressAutoHyphens/>
                          <w:jc w:val="both"/>
                        </w:pPr>
                      </w:p>
                      <w:p w:rsidR="004B52C5" w:rsidRDefault="004B52C5" w:rsidP="005F2D62">
                        <w:pPr>
                          <w:suppressAutoHyphens/>
                          <w:jc w:val="both"/>
                        </w:pPr>
                      </w:p>
                      <w:p w:rsidR="008A7E18" w:rsidRDefault="008A7E18" w:rsidP="005F2D62">
                        <w:pPr>
                          <w:suppressAutoHyphens/>
                          <w:jc w:val="both"/>
                        </w:pPr>
                        <w:r>
                          <w:t xml:space="preserve">- специалист по </w:t>
                        </w:r>
                        <w:proofErr w:type="gramStart"/>
                        <w:r>
                          <w:t>социальной</w:t>
                        </w:r>
                        <w:proofErr w:type="gramEnd"/>
                        <w:r>
                          <w:t xml:space="preserve"> </w:t>
                        </w:r>
                      </w:p>
                      <w:p w:rsidR="0010501A" w:rsidRPr="003440BA" w:rsidRDefault="00E3495F" w:rsidP="005F2D62">
                        <w:pPr>
                          <w:suppressAutoHyphens/>
                          <w:jc w:val="both"/>
                        </w:pPr>
                        <w:r>
                          <w:t>р</w:t>
                        </w:r>
                        <w:r w:rsidR="0010501A">
                          <w:t>аботе  ОПСН (по согласованию)</w:t>
                        </w:r>
                        <w:r>
                          <w:t>;</w:t>
                        </w:r>
                      </w:p>
                    </w:tc>
                  </w:tr>
                  <w:tr w:rsidR="004B52C5" w:rsidRPr="003440BA" w:rsidTr="005F2D62">
                    <w:tc>
                      <w:tcPr>
                        <w:tcW w:w="5918" w:type="dxa"/>
                      </w:tcPr>
                      <w:p w:rsidR="004B52C5" w:rsidRPr="003440BA" w:rsidRDefault="004B52C5" w:rsidP="005F2D62">
                        <w:pPr>
                          <w:suppressAutoHyphens/>
                          <w:jc w:val="both"/>
                        </w:pPr>
                      </w:p>
                    </w:tc>
                  </w:tr>
                  <w:tr w:rsidR="004B52C5" w:rsidRPr="003440BA" w:rsidTr="005F2D62">
                    <w:tc>
                      <w:tcPr>
                        <w:tcW w:w="5918" w:type="dxa"/>
                      </w:tcPr>
                      <w:p w:rsidR="004B52C5" w:rsidRPr="003440BA" w:rsidRDefault="004B52C5" w:rsidP="005F2D62">
                        <w:pPr>
                          <w:suppressAutoHyphens/>
                          <w:jc w:val="both"/>
                        </w:pPr>
                      </w:p>
                    </w:tc>
                  </w:tr>
                </w:tbl>
                <w:p w:rsidR="00937E6F" w:rsidRDefault="008A7E18" w:rsidP="005F2D62">
                  <w:pPr>
                    <w:suppressAutoHyphens/>
                    <w:jc w:val="both"/>
                  </w:pPr>
                  <w:r>
                    <w:t xml:space="preserve">- специалист по </w:t>
                  </w:r>
                  <w:proofErr w:type="gramStart"/>
                  <w:r>
                    <w:t>социальной</w:t>
                  </w:r>
                  <w:proofErr w:type="gramEnd"/>
                  <w:r>
                    <w:t xml:space="preserve"> </w:t>
                  </w:r>
                </w:p>
                <w:p w:rsidR="004B52C5" w:rsidRPr="003440BA" w:rsidRDefault="008A7E18" w:rsidP="005F2D62">
                  <w:pPr>
                    <w:suppressAutoHyphens/>
                    <w:jc w:val="both"/>
                  </w:pPr>
                  <w:r>
                    <w:t>работе ОПСН</w:t>
                  </w:r>
                  <w:r w:rsidR="00937E6F">
                    <w:t xml:space="preserve"> (по согласованию).</w:t>
                  </w:r>
                </w:p>
              </w:tc>
            </w:tr>
          </w:tbl>
          <w:p w:rsidR="00C85E5C" w:rsidRPr="003440BA" w:rsidRDefault="00C85E5C" w:rsidP="005F2D62">
            <w:pPr>
              <w:suppressAutoHyphens/>
            </w:pPr>
          </w:p>
        </w:tc>
      </w:tr>
    </w:tbl>
    <w:p w:rsidR="00C85E5C" w:rsidRDefault="00C85E5C" w:rsidP="00C85E5C">
      <w:pPr>
        <w:suppressAutoHyphens/>
      </w:pPr>
    </w:p>
    <w:p w:rsidR="00C85E5C" w:rsidRDefault="00C85E5C" w:rsidP="00C85E5C">
      <w:pPr>
        <w:suppressAutoHyphens/>
      </w:pPr>
    </w:p>
    <w:p w:rsidR="00C85E5C" w:rsidRPr="003440BA" w:rsidRDefault="008A7E18" w:rsidP="00C85E5C">
      <w:pPr>
        <w:suppressAutoHyphens/>
      </w:pPr>
      <w:r>
        <w:t>Заместитель главы</w:t>
      </w:r>
    </w:p>
    <w:p w:rsidR="00C85E5C" w:rsidRPr="003440BA" w:rsidRDefault="008A7E18" w:rsidP="00C85E5C">
      <w:pPr>
        <w:suppressAutoHyphens/>
      </w:pPr>
      <w:r>
        <w:t>Роговского</w:t>
      </w:r>
      <w:r w:rsidR="00C85E5C" w:rsidRPr="003440BA">
        <w:t xml:space="preserve"> сельского поселения</w:t>
      </w:r>
    </w:p>
    <w:p w:rsidR="00C85E5C" w:rsidRPr="003440BA" w:rsidRDefault="00C85E5C" w:rsidP="00C85E5C">
      <w:pPr>
        <w:suppressAutoHyphens/>
      </w:pPr>
      <w:r w:rsidRPr="003440BA">
        <w:t xml:space="preserve">Тимашевского района                                                                    </w:t>
      </w:r>
      <w:r w:rsidR="008A7E18">
        <w:t xml:space="preserve">    </w:t>
      </w:r>
      <w:r w:rsidRPr="003440BA">
        <w:t xml:space="preserve">  </w:t>
      </w:r>
      <w:r w:rsidR="008A7E18">
        <w:t>Н.В.</w:t>
      </w:r>
      <w:r w:rsidR="005378C6">
        <w:t xml:space="preserve"> </w:t>
      </w:r>
      <w:r w:rsidR="008A7E18">
        <w:t>Николаев</w:t>
      </w:r>
      <w:r w:rsidRPr="003440BA">
        <w:t xml:space="preserve">       </w:t>
      </w:r>
    </w:p>
    <w:p w:rsidR="00D95C5C" w:rsidRDefault="00D95C5C"/>
    <w:sectPr w:rsidR="00D95C5C" w:rsidSect="008820EF">
      <w:headerReference w:type="even" r:id="rId7"/>
      <w:headerReference w:type="default" r:id="rId8"/>
      <w:foot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0AA" w:rsidRDefault="00E920AA">
      <w:r>
        <w:separator/>
      </w:r>
    </w:p>
  </w:endnote>
  <w:endnote w:type="continuationSeparator" w:id="0">
    <w:p w:rsidR="00E920AA" w:rsidRDefault="00E92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9F2" w:rsidRDefault="00D56F6A" w:rsidP="00DB43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0F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09F2" w:rsidRDefault="00E920A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0AA" w:rsidRDefault="00E920AA">
      <w:r>
        <w:separator/>
      </w:r>
    </w:p>
  </w:footnote>
  <w:footnote w:type="continuationSeparator" w:id="0">
    <w:p w:rsidR="00E920AA" w:rsidRDefault="00E920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9F2" w:rsidRDefault="00D56F6A" w:rsidP="00894AF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0F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09F2" w:rsidRDefault="00E920A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9F2" w:rsidRDefault="00D56F6A" w:rsidP="008820EF">
    <w:pPr>
      <w:pStyle w:val="a6"/>
      <w:jc w:val="center"/>
    </w:pPr>
    <w:r>
      <w:rPr>
        <w:rStyle w:val="a5"/>
      </w:rPr>
      <w:fldChar w:fldCharType="begin"/>
    </w:r>
    <w:r w:rsidR="008A0FF6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A4D7A">
      <w:rPr>
        <w:rStyle w:val="a5"/>
        <w:noProof/>
      </w:rPr>
      <w:t>2</w:t>
    </w:r>
    <w:r>
      <w:rPr>
        <w:rStyle w:val="a5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E5C"/>
    <w:rsid w:val="0010501A"/>
    <w:rsid w:val="001232CF"/>
    <w:rsid w:val="00290EE6"/>
    <w:rsid w:val="002C0E1A"/>
    <w:rsid w:val="004B52C5"/>
    <w:rsid w:val="005378C6"/>
    <w:rsid w:val="005F02E1"/>
    <w:rsid w:val="00784833"/>
    <w:rsid w:val="00893646"/>
    <w:rsid w:val="008A0FF6"/>
    <w:rsid w:val="008A7E18"/>
    <w:rsid w:val="00937E6F"/>
    <w:rsid w:val="009B6800"/>
    <w:rsid w:val="00A70B7E"/>
    <w:rsid w:val="00BA4D7A"/>
    <w:rsid w:val="00C85E5C"/>
    <w:rsid w:val="00D262C3"/>
    <w:rsid w:val="00D56F6A"/>
    <w:rsid w:val="00D95C5C"/>
    <w:rsid w:val="00E3495F"/>
    <w:rsid w:val="00E8040C"/>
    <w:rsid w:val="00E920AA"/>
    <w:rsid w:val="00EA2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5E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5E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uiPriority w:val="99"/>
    <w:rsid w:val="00C85E5C"/>
    <w:rPr>
      <w:rFonts w:cs="Times New Roman"/>
    </w:rPr>
  </w:style>
  <w:style w:type="paragraph" w:styleId="a6">
    <w:name w:val="header"/>
    <w:basedOn w:val="a"/>
    <w:link w:val="a7"/>
    <w:uiPriority w:val="99"/>
    <w:rsid w:val="00C85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5E5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5E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5E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uiPriority w:val="99"/>
    <w:rsid w:val="00C85E5C"/>
    <w:rPr>
      <w:rFonts w:cs="Times New Roman"/>
    </w:rPr>
  </w:style>
  <w:style w:type="paragraph" w:styleId="a6">
    <w:name w:val="header"/>
    <w:basedOn w:val="a"/>
    <w:link w:val="a7"/>
    <w:uiPriority w:val="99"/>
    <w:rsid w:val="00C85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5E5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92F7A-5478-450F-9D49-196D5077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Резников</dc:creator>
  <cp:lastModifiedBy>Прэсса</cp:lastModifiedBy>
  <cp:revision>9</cp:revision>
  <dcterms:created xsi:type="dcterms:W3CDTF">2018-05-16T12:46:00Z</dcterms:created>
  <dcterms:modified xsi:type="dcterms:W3CDTF">2018-06-18T07:05:00Z</dcterms:modified>
</cp:coreProperties>
</file>